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EC31" w14:textId="441FC437" w:rsidR="00557F81" w:rsidRDefault="00557F81" w:rsidP="008123D7">
      <w:pPr>
        <w:snapToGrid w:val="0"/>
        <w:spacing w:after="0" w:line="360" w:lineRule="auto"/>
        <w:ind w:firstLineChars="200" w:firstLine="643"/>
        <w:jc w:val="center"/>
        <w:textAlignment w:val="baseline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557F81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四川省生物信息学学会</w:t>
      </w:r>
      <w:r w:rsidRPr="00557F81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202</w:t>
      </w:r>
      <w:r w:rsidR="008113A6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6</w:t>
      </w:r>
      <w:r w:rsidRPr="00557F81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年度“</w:t>
      </w:r>
      <w:r w:rsidR="00480749" w:rsidRPr="00480749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乳房重建患者管理基层公益行项目</w:t>
      </w:r>
      <w:r w:rsidRPr="00557F81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”科研项目立项名单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13"/>
        <w:gridCol w:w="4933"/>
        <w:gridCol w:w="1285"/>
        <w:gridCol w:w="2342"/>
        <w:gridCol w:w="2322"/>
        <w:gridCol w:w="1440"/>
      </w:tblGrid>
      <w:tr w:rsidR="007A5A94" w:rsidRPr="00B60424" w14:paraId="12BFB3F2" w14:textId="77777777" w:rsidTr="007A5A94">
        <w:trPr>
          <w:trHeight w:val="637"/>
        </w:trPr>
        <w:tc>
          <w:tcPr>
            <w:tcW w:w="1613" w:type="dxa"/>
            <w:vAlign w:val="center"/>
          </w:tcPr>
          <w:p w14:paraId="6419E43A" w14:textId="0B2AF79C" w:rsidR="007A5A94" w:rsidRPr="00B60424" w:rsidRDefault="007A5A94" w:rsidP="00B60424">
            <w:pPr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B60424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课题编号</w:t>
            </w:r>
          </w:p>
        </w:tc>
        <w:tc>
          <w:tcPr>
            <w:tcW w:w="4933" w:type="dxa"/>
            <w:vAlign w:val="center"/>
          </w:tcPr>
          <w:p w14:paraId="5055813A" w14:textId="2D5DBA20" w:rsidR="007A5A94" w:rsidRPr="00B60424" w:rsidRDefault="007A5A94" w:rsidP="00B60424">
            <w:pPr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B60424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项目名称</w:t>
            </w:r>
          </w:p>
        </w:tc>
        <w:tc>
          <w:tcPr>
            <w:tcW w:w="1285" w:type="dxa"/>
            <w:vAlign w:val="center"/>
          </w:tcPr>
          <w:p w14:paraId="7B4B6715" w14:textId="42B8C553" w:rsidR="007A5A94" w:rsidRPr="00B60424" w:rsidRDefault="007A5A94" w:rsidP="00B60424">
            <w:pPr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B60424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课题负责人</w:t>
            </w:r>
          </w:p>
        </w:tc>
        <w:tc>
          <w:tcPr>
            <w:tcW w:w="2342" w:type="dxa"/>
            <w:vAlign w:val="center"/>
          </w:tcPr>
          <w:p w14:paraId="16BE88BE" w14:textId="7B183B50" w:rsidR="007A5A94" w:rsidRPr="00B60424" w:rsidRDefault="007A5A94" w:rsidP="00B60424">
            <w:pPr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B60424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研究单位</w:t>
            </w:r>
          </w:p>
        </w:tc>
        <w:tc>
          <w:tcPr>
            <w:tcW w:w="2322" w:type="dxa"/>
            <w:vAlign w:val="center"/>
          </w:tcPr>
          <w:p w14:paraId="10874A62" w14:textId="65931743" w:rsidR="007A5A94" w:rsidRDefault="007A5A94" w:rsidP="00B60424">
            <w:pPr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所属分会</w:t>
            </w:r>
          </w:p>
        </w:tc>
        <w:tc>
          <w:tcPr>
            <w:tcW w:w="1440" w:type="dxa"/>
            <w:vAlign w:val="center"/>
          </w:tcPr>
          <w:p w14:paraId="3D6CA5C4" w14:textId="62EBF0F1" w:rsidR="007A5A94" w:rsidRDefault="007A5A94" w:rsidP="00B60424">
            <w:pPr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资助额度</w:t>
            </w:r>
          </w:p>
          <w:p w14:paraId="26909B18" w14:textId="187E3965" w:rsidR="007A5A94" w:rsidRPr="00B60424" w:rsidRDefault="007A5A94" w:rsidP="00B60424">
            <w:pPr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（万元）</w:t>
            </w:r>
          </w:p>
        </w:tc>
      </w:tr>
      <w:tr w:rsidR="007A5A94" w:rsidRPr="00B60424" w14:paraId="7147BDD8" w14:textId="77777777" w:rsidTr="007A5A94">
        <w:trPr>
          <w:trHeight w:val="563"/>
        </w:trPr>
        <w:tc>
          <w:tcPr>
            <w:tcW w:w="1613" w:type="dxa"/>
            <w:vAlign w:val="center"/>
          </w:tcPr>
          <w:p w14:paraId="5F6713AB" w14:textId="77345B09" w:rsidR="007A5A94" w:rsidRPr="00B60424" w:rsidRDefault="007A5A94" w:rsidP="00B60424">
            <w:pPr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方正仿宋简体" w:hAnsi="Times New Roman" w:cs="Times New Roman" w:hint="eastAsia"/>
                <w:szCs w:val="21"/>
              </w:rPr>
            </w:pPr>
            <w:r w:rsidRPr="00B60424">
              <w:rPr>
                <w:rFonts w:ascii="Times New Roman" w:eastAsia="方正仿宋简体" w:hAnsi="Times New Roman" w:cs="Times New Roman"/>
                <w:szCs w:val="21"/>
              </w:rPr>
              <w:t>202</w:t>
            </w:r>
            <w:r w:rsidR="008113A6">
              <w:rPr>
                <w:rFonts w:ascii="Times New Roman" w:eastAsia="方正仿宋简体" w:hAnsi="Times New Roman" w:cs="Times New Roman" w:hint="eastAsia"/>
                <w:szCs w:val="21"/>
              </w:rPr>
              <w:t>6</w:t>
            </w:r>
            <w:r w:rsidRPr="00B60424">
              <w:rPr>
                <w:rFonts w:ascii="Times New Roman" w:eastAsia="方正仿宋简体" w:hAnsi="Times New Roman" w:cs="Times New Roman"/>
                <w:szCs w:val="21"/>
              </w:rPr>
              <w:t>KY00</w:t>
            </w:r>
            <w:r w:rsidR="00480749">
              <w:rPr>
                <w:rFonts w:ascii="Times New Roman" w:eastAsia="方正仿宋简体" w:hAnsi="Times New Roman" w:cs="Times New Roman" w:hint="eastAsia"/>
                <w:szCs w:val="21"/>
              </w:rPr>
              <w:t>2</w:t>
            </w:r>
          </w:p>
        </w:tc>
        <w:tc>
          <w:tcPr>
            <w:tcW w:w="4933" w:type="dxa"/>
            <w:vAlign w:val="center"/>
          </w:tcPr>
          <w:p w14:paraId="106A6F46" w14:textId="6CAA395D" w:rsidR="007A5A94" w:rsidRPr="00B60424" w:rsidRDefault="00480749" w:rsidP="00A904D2">
            <w:pPr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方正仿宋简体" w:hAnsi="Times New Roman" w:cs="Times New Roman"/>
                <w:szCs w:val="21"/>
              </w:rPr>
            </w:pPr>
            <w:r w:rsidRPr="00480749">
              <w:rPr>
                <w:rFonts w:ascii="Times New Roman" w:eastAsia="方正仿宋简体" w:hAnsi="Times New Roman" w:cs="Times New Roman" w:hint="eastAsia"/>
                <w:szCs w:val="21"/>
              </w:rPr>
              <w:t>乳房重建患者管理基层公益行项目</w:t>
            </w:r>
          </w:p>
        </w:tc>
        <w:tc>
          <w:tcPr>
            <w:tcW w:w="1285" w:type="dxa"/>
            <w:vAlign w:val="center"/>
          </w:tcPr>
          <w:p w14:paraId="5E3B9656" w14:textId="42459A04" w:rsidR="007A5A94" w:rsidRPr="00B60424" w:rsidRDefault="00480749" w:rsidP="00B60424">
            <w:pPr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Cs w:val="21"/>
              </w:rPr>
              <w:t>侯令密</w:t>
            </w:r>
          </w:p>
        </w:tc>
        <w:tc>
          <w:tcPr>
            <w:tcW w:w="2342" w:type="dxa"/>
            <w:vAlign w:val="center"/>
          </w:tcPr>
          <w:p w14:paraId="2F034D24" w14:textId="4EEE2736" w:rsidR="007A5A94" w:rsidRPr="00B60424" w:rsidRDefault="00480749" w:rsidP="00A904D2">
            <w:pPr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Cs w:val="21"/>
              </w:rPr>
              <w:t>四川省肿瘤</w:t>
            </w:r>
            <w:r w:rsidR="008113A6" w:rsidRPr="008113A6">
              <w:rPr>
                <w:rFonts w:ascii="Times New Roman" w:eastAsia="方正仿宋简体" w:hAnsi="Times New Roman" w:cs="Times New Roman" w:hint="eastAsia"/>
                <w:szCs w:val="21"/>
              </w:rPr>
              <w:t>医院</w:t>
            </w:r>
          </w:p>
        </w:tc>
        <w:tc>
          <w:tcPr>
            <w:tcW w:w="2322" w:type="dxa"/>
            <w:vAlign w:val="center"/>
          </w:tcPr>
          <w:p w14:paraId="1A167955" w14:textId="32AAF4BD" w:rsidR="007A5A94" w:rsidRDefault="00480749" w:rsidP="00B60424">
            <w:pPr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Cs w:val="21"/>
              </w:rPr>
              <w:t>乳腺</w:t>
            </w:r>
            <w:r w:rsidR="00463BB9" w:rsidRPr="00463BB9">
              <w:rPr>
                <w:rFonts w:ascii="Times New Roman" w:eastAsia="方正仿宋简体" w:hAnsi="Times New Roman" w:cs="Times New Roman"/>
                <w:szCs w:val="21"/>
              </w:rPr>
              <w:t>分会</w:t>
            </w:r>
          </w:p>
        </w:tc>
        <w:tc>
          <w:tcPr>
            <w:tcW w:w="1440" w:type="dxa"/>
            <w:vAlign w:val="center"/>
          </w:tcPr>
          <w:p w14:paraId="2CB32722" w14:textId="761ACB13" w:rsidR="007A5A94" w:rsidRPr="00B60424" w:rsidRDefault="00480749" w:rsidP="00B60424">
            <w:pPr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方正仿宋简体" w:hAnsi="Times New Roman" w:cs="Times New Roman" w:hint="eastAsia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Cs w:val="21"/>
              </w:rPr>
              <w:t>1.20</w:t>
            </w:r>
          </w:p>
        </w:tc>
      </w:tr>
    </w:tbl>
    <w:p w14:paraId="3E483A64" w14:textId="29780F97" w:rsidR="003F6820" w:rsidRPr="00620755" w:rsidRDefault="00620755" w:rsidP="00557F81">
      <w:pPr>
        <w:snapToGrid w:val="0"/>
        <w:spacing w:after="0" w:line="360" w:lineRule="auto"/>
        <w:ind w:firstLineChars="200" w:firstLine="643"/>
        <w:jc w:val="center"/>
        <w:textAlignment w:val="baseline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620755">
        <w:rPr>
          <w:rFonts w:ascii="Times New Roman" w:eastAsia="仿宋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3E3F98" wp14:editId="471A84E2">
                <wp:simplePos x="0" y="0"/>
                <wp:positionH relativeFrom="column">
                  <wp:posOffset>-322580</wp:posOffset>
                </wp:positionH>
                <wp:positionV relativeFrom="page">
                  <wp:posOffset>8799195</wp:posOffset>
                </wp:positionV>
                <wp:extent cx="6334125" cy="118300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183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F6BE5" w14:textId="77777777" w:rsidR="003F6820" w:rsidRDefault="003F6820">
                            <w:pPr>
                              <w:pBdr>
                                <w:bottom w:val="single" w:sz="4" w:space="2" w:color="auto"/>
                                <w:between w:val="single" w:sz="4" w:space="1" w:color="auto"/>
                              </w:pBdr>
                              <w:jc w:val="center"/>
                              <w:rPr>
                                <w:rFonts w:ascii="Times New Roman" w:eastAsia="方正仿宋简体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99ADFC5" w14:textId="0E4E7FCD" w:rsidR="003F6820" w:rsidRDefault="00000000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  <w:t>四川省生物信息学学会</w:t>
                            </w:r>
                            <w:r>
                              <w:rPr>
                                <w:rFonts w:ascii="仿宋" w:eastAsia="仿宋" w:hAnsi="仿宋" w:cs="仿宋"/>
                                <w:sz w:val="36"/>
                                <w:szCs w:val="36"/>
                              </w:rPr>
                              <w:t xml:space="preserve">            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仿宋" w:hAnsi="Times New Roman" w:cs="Times New Roman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仿宋" w:hAnsi="Times New Roman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Times New Roman" w:eastAsia="仿宋" w:hAnsi="Times New Roman" w:cs="Times New Roman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="Times New Roman" w:eastAsia="仿宋" w:hAnsi="Times New Roman" w:cs="Times New Roman"/>
                                <w:sz w:val="32"/>
                                <w:szCs w:val="32"/>
                              </w:rPr>
                              <w:t>月</w:t>
                            </w:r>
                            <w:r w:rsidR="00620755">
                              <w:rPr>
                                <w:rFonts w:ascii="Times New Roman" w:eastAsia="仿宋" w:hAnsi="Times New Roman" w:cs="Times New Roman" w:hint="eastAsia"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  <w:t>日印发</w:t>
                            </w:r>
                          </w:p>
                          <w:p w14:paraId="55876F84" w14:textId="77777777" w:rsidR="003F6820" w:rsidRDefault="003F6820">
                            <w:pPr>
                              <w:jc w:val="center"/>
                              <w:rPr>
                                <w:rFonts w:ascii="Times New Roman" w:eastAsia="方正仿宋简体" w:hAnsi="Times New Roman" w:cs="Times New Roman"/>
                                <w:sz w:val="32"/>
                                <w:szCs w:val="32"/>
                                <w:lang w:bidi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3E3F98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-25.4pt;margin-top:692.85pt;width:498.75pt;height:93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yLoUAIAAPYEAAAOAAAAZHJzL2Uyb0RvYy54bWysVE1v2zAMvQ/YfxB0X2zno+uCOEWWIsOA&#10;Yi2WDTsrshQbk0VNUmJnv76U7DhBt0uHXWxKJB/JR1KLu7ZW5Cisq0DnNBullAjNoaj0Pqffv23e&#10;3VLiPNMFU6BFTk/C0bvl2zeLxszFGEpQhbAEQbSbNyanpfdmniSOl6JmbgRGaFRKsDXzeLT7pLCs&#10;QfRaJeM0vUkasIWxwIVzeHvfKeky4kspuH+U0glPVE4xNx+/Nn534ZssF2y+t8yUFe/TYP+QRc0q&#10;jUEHqHvmGTnY6g+ouuIWHEg/4lAnIGXFRawBq8nSF9VsS2ZErAXJcWagyf0/WP7luDVPlvj2I7TY&#10;wEBIY9zc4WWop5W2Dn/MlKAeKTwNtInWE46XN5PJNBvPKOGoy7LbSZrOAk5ycTfW+U8CahKEnFrs&#10;S6SLHR+c70zPJiGahk2lVOyN0qQJIWZpdBg0CK40xrgkGyV/UiIgKP1VSFIVMedwESdKrJUlR4az&#10;wDgX2sdyIxJaByuJYV/j2NsHVxGn7TXOg0eMDNoPznWlwcZ6X6Rd/DynLDv7MwNd3YEC3+7avok7&#10;KE7YWwvd2DvDNxXy/8Ccf2IW5xzbibvrH/EjFSDP0EuUlGB//+0+2OP4oZaSBvcmp+7XgVlBifqs&#10;cTA/ZNNpWLR4mM7ej/FgrzW7a40+1GvAdmT4ShgexWDv1VmUFuofuOKrEBVVTHOMnVN/Fte+22Z8&#10;IrhYraIRrpZh/kFvDQ/QgV4Nq4MHWcVhCzR13PT04XLFce0fgrC91+dodXmuls8AAAD//wMAUEsD&#10;BBQABgAIAAAAIQBlPifa5AAAAA0BAAAPAAAAZHJzL2Rvd25yZXYueG1sTI/NTsMwEITvSLyDtUjc&#10;WptA2hDiVFWkCgnRQ0sv3Jx4m0T4J8RuG3h6lhPcdndGs98Uq8kadsYx9N5JuJsLYOgar3vXSji8&#10;bWYZsBCV08p4hxK+MMCqvL4qVK79xe3wvI8toxAXciWhi3HIOQ9Nh1aFuR/QkXb0o1WR1rHlelQX&#10;CreGJ0IsuFW9ow+dGrDqsPnYn6yEl2qzVbs6sdm3qZ5fj+vh8/CeSnl7M62fgEWc4p8ZfvEJHUpi&#10;qv3J6cCMhFkqCD2ScJ+lS2BkeXxY0FDTKV0mAnhZ8P8tyh8AAAD//wMAUEsBAi0AFAAGAAgAAAAh&#10;ALaDOJL+AAAA4QEAABMAAAAAAAAAAAAAAAAAAAAAAFtDb250ZW50X1R5cGVzXS54bWxQSwECLQAU&#10;AAYACAAAACEAOP0h/9YAAACUAQAACwAAAAAAAAAAAAAAAAAvAQAAX3JlbHMvLnJlbHNQSwECLQAU&#10;AAYACAAAACEAtUsi6FACAAD2BAAADgAAAAAAAAAAAAAAAAAuAgAAZHJzL2Uyb0RvYy54bWxQSwEC&#10;LQAUAAYACAAAACEAZT4n2uQAAAANAQAADwAAAAAAAAAAAAAAAACqBAAAZHJzL2Rvd25yZXYueG1s&#10;UEsFBgAAAAAEAAQA8wAAALsFAAAAAA==&#10;" filled="f" stroked="f" strokeweight=".5pt">
                <v:textbox>
                  <w:txbxContent>
                    <w:p w14:paraId="0BBF6BE5" w14:textId="77777777" w:rsidR="003F6820" w:rsidRDefault="003F6820">
                      <w:pPr>
                        <w:pBdr>
                          <w:bottom w:val="single" w:sz="4" w:space="2" w:color="auto"/>
                          <w:between w:val="single" w:sz="4" w:space="1" w:color="auto"/>
                        </w:pBdr>
                        <w:jc w:val="center"/>
                        <w:rPr>
                          <w:rFonts w:ascii="Times New Roman" w:eastAsia="方正仿宋简体" w:hAnsi="Times New Roman" w:cs="Times New Roman"/>
                          <w:sz w:val="28"/>
                          <w:szCs w:val="28"/>
                        </w:rPr>
                      </w:pPr>
                    </w:p>
                    <w:p w14:paraId="499ADFC5" w14:textId="0E4E7FCD" w:rsidR="003F6820" w:rsidRDefault="00000000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  <w:t>四川省生物信息学学会</w:t>
                      </w:r>
                      <w:r>
                        <w:rPr>
                          <w:rFonts w:ascii="仿宋" w:eastAsia="仿宋" w:hAnsi="仿宋" w:cs="仿宋"/>
                          <w:sz w:val="36"/>
                          <w:szCs w:val="36"/>
                        </w:rPr>
                        <w:t xml:space="preserve">             </w:t>
                      </w:r>
                      <w:r>
                        <w:rPr>
                          <w:rFonts w:ascii="仿宋" w:eastAsia="仿宋" w:hAnsi="仿宋" w:cs="仿宋" w:hint="eastAsia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imes New Roman" w:eastAsia="仿宋" w:hAnsi="Times New Roman" w:cs="Times New Roman"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ascii="Times New Roman" w:eastAsia="仿宋" w:hAnsi="Times New Roman" w:cs="Times New Roman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ascii="Times New Roman" w:eastAsia="仿宋" w:hAnsi="Times New Roman" w:cs="Times New Roman" w:hint="eastAsia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Times New Roman" w:eastAsia="仿宋" w:hAnsi="Times New Roman" w:cs="Times New Roman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Times New Roman" w:eastAsia="仿宋" w:hAnsi="Times New Roman" w:cs="Times New Roman" w:hint="eastAsia"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="Times New Roman" w:eastAsia="仿宋" w:hAnsi="Times New Roman" w:cs="Times New Roman"/>
                          <w:sz w:val="32"/>
                          <w:szCs w:val="32"/>
                        </w:rPr>
                        <w:t>月</w:t>
                      </w:r>
                      <w:r w:rsidR="00620755">
                        <w:rPr>
                          <w:rFonts w:ascii="Times New Roman" w:eastAsia="仿宋" w:hAnsi="Times New Roman" w:cs="Times New Roman" w:hint="eastAsia"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  <w:t>日印发</w:t>
                      </w:r>
                    </w:p>
                    <w:p w14:paraId="55876F84" w14:textId="77777777" w:rsidR="003F6820" w:rsidRDefault="003F6820">
                      <w:pPr>
                        <w:jc w:val="center"/>
                        <w:rPr>
                          <w:rFonts w:ascii="Times New Roman" w:eastAsia="方正仿宋简体" w:hAnsi="Times New Roman" w:cs="Times New Roman"/>
                          <w:sz w:val="32"/>
                          <w:szCs w:val="32"/>
                          <w:lang w:bidi="zh-TW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3F6820" w:rsidRPr="00620755" w:rsidSect="00557F81">
      <w:footerReference w:type="default" r:id="rId8"/>
      <w:pgSz w:w="16838" w:h="11906" w:orient="landscape"/>
      <w:pgMar w:top="1474" w:right="1701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79694" w14:textId="77777777" w:rsidR="00093118" w:rsidRDefault="00093118">
      <w:pPr>
        <w:spacing w:line="240" w:lineRule="auto"/>
      </w:pPr>
      <w:r>
        <w:separator/>
      </w:r>
    </w:p>
  </w:endnote>
  <w:endnote w:type="continuationSeparator" w:id="0">
    <w:p w14:paraId="5ACD51CE" w14:textId="77777777" w:rsidR="00093118" w:rsidRDefault="000931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635C460-37A1-43AF-A3DD-6E37134A8042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3A1031E-5940-4952-9C61-A44D3735F8C2}"/>
    <w:embedBold r:id="rId3" w:subsetted="1" w:fontKey="{AD618592-053A-425D-9011-F6BC38FF61D2}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4" w:subsetted="1" w:fontKey="{CB221ACC-68D5-4B2C-A698-24F17EBD899B}"/>
    <w:embedBold r:id="rId5" w:subsetted="1" w:fontKey="{00B09128-4867-4A46-BEFC-96AEA766E70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A158" w14:textId="77777777" w:rsidR="003F682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11B750" wp14:editId="31B2489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63B1F" w14:textId="77777777" w:rsidR="003F682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1B75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3963B1F" w14:textId="77777777" w:rsidR="003F682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F986CA1" wp14:editId="358C1BCE">
              <wp:simplePos x="0" y="0"/>
              <wp:positionH relativeFrom="page">
                <wp:posOffset>1143000</wp:posOffset>
              </wp:positionH>
              <wp:positionV relativeFrom="page">
                <wp:posOffset>9493250</wp:posOffset>
              </wp:positionV>
              <wp:extent cx="5271770" cy="178435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1770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8E2BEA" w14:textId="77777777" w:rsidR="003F6820" w:rsidRDefault="003F6820">
                          <w:pPr>
                            <w:pStyle w:val="Headerorfooter2"/>
                            <w:tabs>
                              <w:tab w:val="right" w:pos="8302"/>
                            </w:tabs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986CA1" id="Shape 55" o:spid="_x0000_s1028" type="#_x0000_t202" style="position:absolute;left:0;text-align:left;margin-left:90pt;margin-top:747.5pt;width:415.1pt;height:14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gEfQEAAPsCAAAOAAAAZHJzL2Uyb0RvYy54bWysUttOwzAMfUfiH6K8s27jsqlah0BoCAkB&#10;0uADsjRZIzVxFIe1+3uc7IbgDfHiOLZzfHyc2W1vW7ZRAQ24io8GQ86Uk1Abt674x/viYsoZRuFq&#10;0YJTFd8q5Lfz87NZ50s1hgbaWgVGIA7Lzle8idGXRYGyUVbgALxylNQQrIh0DeuiDqIjdNsW4+Hw&#10;pugg1D6AVIgUfdgl+Tzja61kfNUaVWRtxYlbzDZku0q2mM9EuQ7CN0buaYg/sLDCOGp6hHoQUbDP&#10;YH5BWSMDIOg4kGAL0NpIlWegaUbDH9MsG+FVnoXEQX+UCf8PVr5slv4tsNjfQ08LTIJ0HkukYJqn&#10;18Gmk5gyypOE26Nsqo9MUvB6PBlNJpSSlBtNpleX1wmmOL32AeOjAsuSU/FAa8lqic0zxl3poSQ1&#10;c7AwbZviJyrJi/2qZ6b+RnMF9ZbYt0+ONEn7PTjh4Kz2TsJFf/cZCTu3TIC75/s+pHAmvf8NaYXf&#10;77nq9GfnXwAAAP//AwBQSwMEFAAGAAgAAAAhAJsVBXvfAAAADgEAAA8AAABkcnMvZG93bnJldi54&#10;bWxMj8FOwzAQRO9I/IO1SFxQazvQqg1xKoTgwo3ChZsbb5OIeB3FbhL69WxPcHujHc3OFLvZd2LE&#10;IbaBDOilAoFUBddSbeDz43WxARGTJWe7QGjgByPsyuurwuYuTPSO4z7VgkMo5tZAk1KfSxmrBr2N&#10;y9Aj8e0YBm8Ty6GWbrATh/tOZkqtpbct8YfG9vjcYPW9P3kD6/mlv3vbYjadq26kr7PWCbUxtzfz&#10;0yOIhHP6M8OlPleHkjsdwolcFB3rjeItieFhu2K6WJRWGYgD0yq71yDLQv6fUf4CAAD//wMAUEsB&#10;Ai0AFAAGAAgAAAAhALaDOJL+AAAA4QEAABMAAAAAAAAAAAAAAAAAAAAAAFtDb250ZW50X1R5cGVz&#10;XS54bWxQSwECLQAUAAYACAAAACEAOP0h/9YAAACUAQAACwAAAAAAAAAAAAAAAAAvAQAAX3JlbHMv&#10;LnJlbHNQSwECLQAUAAYACAAAACEAA02oBH0BAAD7AgAADgAAAAAAAAAAAAAAAAAuAgAAZHJzL2Uy&#10;b0RvYy54bWxQSwECLQAUAAYACAAAACEAmxUFe98AAAAOAQAADwAAAAAAAAAAAAAAAADXAwAAZHJz&#10;L2Rvd25yZXYueG1sUEsFBgAAAAAEAAQA8wAAAOMEAAAAAA==&#10;" filled="f" stroked="f">
              <v:textbox style="mso-fit-shape-to-text:t" inset="0,0,0,0">
                <w:txbxContent>
                  <w:p w14:paraId="408E2BEA" w14:textId="77777777" w:rsidR="003F6820" w:rsidRDefault="003F6820">
                    <w:pPr>
                      <w:pStyle w:val="Headerorfooter2"/>
                      <w:tabs>
                        <w:tab w:val="right" w:pos="8302"/>
                      </w:tabs>
                      <w:jc w:val="lef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B1373F8" wp14:editId="1454CB89">
              <wp:simplePos x="0" y="0"/>
              <wp:positionH relativeFrom="page">
                <wp:posOffset>5980430</wp:posOffset>
              </wp:positionH>
              <wp:positionV relativeFrom="page">
                <wp:posOffset>10197465</wp:posOffset>
              </wp:positionV>
              <wp:extent cx="438785" cy="12319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208D7B" w14:textId="77777777" w:rsidR="003F6820" w:rsidRDefault="00000000">
                          <w:pPr>
                            <w:pStyle w:val="Headerorfooter2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1373F8" id="Shape 57" o:spid="_x0000_s1029" type="#_x0000_t202" style="position:absolute;left:0;text-align:left;margin-left:470.9pt;margin-top:802.95pt;width:34.55pt;height:9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j6iAEAAAYDAAAOAAAAZHJzL2Uyb0RvYy54bWysUttOwzAMfUfiH6K8s+7CZVTrJhACISFA&#10;GnxAliZrpCaO4rB2f48TdkHwhnhxHTs95/g4s0VvW7ZRAQ24io8GQ86Uk1Abt674+9v92ZQzjMLV&#10;ogWnKr5VyBfz05NZ50s1hgbaWgVGIA7Lzle8idGXRYGyUVbgALxy1NQQrIh0DOuiDqIjdNsW4+Hw&#10;sugg1D6AVIhUvftq8nnG11rJ+KI1qsjaipO2mGPIcZViMZ+Jch2Eb4zcyRB/UGGFcUR6gLoTUbCP&#10;YH5BWSMDIOg4kGAL0NpIlWegaUbDH9MsG+FVnoXMQX+wCf8PVj5vlv41sNjfQk8LTIZ0HkukYpqn&#10;18GmLyll1CcLtwfbVB+ZpOL5ZHo1veBMUms0noyus63F8WcfMD4osCwlFQ+0lWyW2DxhJEK6ur+S&#10;uBzcm7ZN9aOSlMV+1TNTV3y8V7mCekviO9pfxR09MM7aR0f2pFXvk7BPVrskcaC/+YjEk+kT+BfU&#10;jpPMzqp2DyNt8/s53zo+3/knAAAA//8DAFBLAwQUAAYACAAAACEAHE69o98AAAAOAQAADwAAAGRy&#10;cy9kb3ducmV2LnhtbEyPzU7DMBCE70i8g7VI3KidQksb4lSoEhdutAiJmxtv4wj/RLabJm/P5gS3&#10;3Z3R7DfVbnSWDRhTF7yEYiGAoW+C7nwr4fP49rABlrLyWtngUcKECXb17U2lSh2u/gOHQ24ZhfhU&#10;Kgkm577kPDUGnUqL0KMn7RyiU5nW2HId1ZXCneVLIdbcqc7TB6N63Btsfg4XJ+F5/ArYJ9zj93lo&#10;oummjX2fpLy/G19fgGUc858ZZnxCh5qYTuHidWJWwvapIPRMwlqstsBmiygETaf5tlw9Aq8r/r9G&#10;/QsAAP//AwBQSwECLQAUAAYACAAAACEAtoM4kv4AAADhAQAAEwAAAAAAAAAAAAAAAAAAAAAAW0Nv&#10;bnRlbnRfVHlwZXNdLnhtbFBLAQItABQABgAIAAAAIQA4/SH/1gAAAJQBAAALAAAAAAAAAAAAAAAA&#10;AC8BAABfcmVscy8ucmVsc1BLAQItABQABgAIAAAAIQCZMmj6iAEAAAYDAAAOAAAAAAAAAAAAAAAA&#10;AC4CAABkcnMvZTJvRG9jLnhtbFBLAQItABQABgAIAAAAIQAcTr2j3wAAAA4BAAAPAAAAAAAAAAAA&#10;AAAAAOIDAABkcnMvZG93bnJldi54bWxQSwUGAAAAAAQABADzAAAA7gQAAAAA&#10;" filled="f" stroked="f">
              <v:textbox style="mso-fit-shape-to-text:t" inset="0,0,0,0">
                <w:txbxContent>
                  <w:p w14:paraId="51208D7B" w14:textId="77777777" w:rsidR="003F6820" w:rsidRDefault="00000000">
                    <w:pPr>
                      <w:pStyle w:val="Headerorfooter2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110377" wp14:editId="6BBEA4A6">
              <wp:simplePos x="0" y="0"/>
              <wp:positionH relativeFrom="page">
                <wp:posOffset>1088390</wp:posOffset>
              </wp:positionH>
              <wp:positionV relativeFrom="page">
                <wp:posOffset>9387840</wp:posOffset>
              </wp:positionV>
              <wp:extent cx="5628005" cy="0"/>
              <wp:effectExtent l="0" t="6350" r="0" b="635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8005" cy="0"/>
                      </a:xfrm>
                      <a:prstGeom prst="straightConnector1">
                        <a:avLst/>
                      </a:prstGeom>
                      <a:ln w="12700">
                        <a:solidFill>
                          <a:srgbClr val="FFFFFF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41E2EEE" id="_x0000_t32" coordsize="21600,21600" o:spt="32" o:oned="t" path="m,l21600,21600e" filled="f">
              <v:path arrowok="t" fillok="f" o:connecttype="none"/>
              <o:lock v:ext="edit" shapetype="t"/>
            </v:shapetype>
            <v:shape id="Shape 59" o:spid="_x0000_s1026" type="#_x0000_t32" style="position:absolute;margin-left:85.7pt;margin-top:739.2pt;width:443.1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nh1fAEAAOoCAAAOAAAAZHJzL2Uyb0RvYy54bWysUsFu2zAMvQ/YPwi6L3YCpCuMOD0kyC5D&#10;V6DbByiyZAuQRIHU4uTvS6ltUmy3YT7QIik+8j1q83AOXpwMkoPYy+WilcJEDYOLYy9//Tx8uZeC&#10;soqD8hBNLy+G5MP286fNnDqzggn8YFAwSKRuTr2cck5d05CeTFC0gGQiJy1gUJldHJsB1czowTer&#10;tr1rZsAhIWhDxNH9a1JuK761Rucf1pLJwveSZ8vVYrXHYpvtRnUjqjQ5/TaG+ocpgnKRm16h9ior&#10;8RvdX1DBaQQCmxcaQgPWOm0qB2azbP9g8zypZCoXFofSVSb6f7D68bSLT8gyzIk6Sk9YWJwthvLn&#10;+cS5inW5imXOWWgOru9W9227lkK/55pbYULK3wwEUQ69pIzKjVPeQYy8EsBlFUudvlPm1lz4XlC6&#10;+ihmfkurr21brxF4Nxyc9yVJOB53HsVJ8UYP9StLZIgP19jzkYM3TuV0hOFSqdY4C1rL3pZfNvbR&#10;r9W3J7p9AQAA//8DAFBLAwQUAAYACAAAACEAkNPgud4AAAAOAQAADwAAAGRycy9kb3ducmV2Lnht&#10;bEyPwU7DMBBE70j8g7VI3KhdWnCVxqmqShw4UKmGD3BjE0eN11Hspunfsz0guM3sjmbflpspdGx0&#10;Q2ojKpjPBDCHdbQtNgq+Pt+eVsBSNmhNF9EpuLoEm+r+rjSFjRc8uFHnhlEJpsIo8Dn3Beep9i6Y&#10;NIu9Q9p9xyGYTHZouB3MhcpDx5+FeOXBtEgXvOndzrv6pM9BgVhstd7rhTy8j3v/wesrx2Gn1OPD&#10;tF0Dy27Kf2G44RM6VMR0jGe0iXXk5XxJURJLuSJ1i4gXKYEdf2e8Kvn/N6ofAAAA//8DAFBLAQIt&#10;ABQABgAIAAAAIQC2gziS/gAAAOEBAAATAAAAAAAAAAAAAAAAAAAAAABbQ29udGVudF9UeXBlc10u&#10;eG1sUEsBAi0AFAAGAAgAAAAhADj9If/WAAAAlAEAAAsAAAAAAAAAAAAAAAAALwEAAF9yZWxzLy5y&#10;ZWxzUEsBAi0AFAAGAAgAAAAhABLmeHV8AQAA6gIAAA4AAAAAAAAAAAAAAAAALgIAAGRycy9lMm9E&#10;b2MueG1sUEsBAi0AFAAGAAgAAAAhAJDT4LneAAAADgEAAA8AAAAAAAAAAAAAAAAA1gMAAGRycy9k&#10;b3ducmV2LnhtbFBLBQYAAAAABAAEAPMAAADhBAAAAAA=&#10;" strokecolor="white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5187" w14:textId="77777777" w:rsidR="00093118" w:rsidRDefault="00093118">
      <w:pPr>
        <w:spacing w:after="0"/>
      </w:pPr>
      <w:r>
        <w:separator/>
      </w:r>
    </w:p>
  </w:footnote>
  <w:footnote w:type="continuationSeparator" w:id="0">
    <w:p w14:paraId="4E564A63" w14:textId="77777777" w:rsidR="00093118" w:rsidRDefault="000931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D7DD84"/>
    <w:multiLevelType w:val="singleLevel"/>
    <w:tmpl w:val="CFD7DD8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ascii="楷体" w:eastAsia="楷体" w:hAnsi="楷体" w:cs="楷体" w:hint="eastAsia"/>
      </w:rPr>
    </w:lvl>
  </w:abstractNum>
  <w:abstractNum w:abstractNumId="1" w15:restartNumberingAfterBreak="0">
    <w:nsid w:val="F4A28225"/>
    <w:multiLevelType w:val="singleLevel"/>
    <w:tmpl w:val="F4A2822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368797104">
    <w:abstractNumId w:val="1"/>
  </w:num>
  <w:num w:numId="2" w16cid:durableId="170394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B30EEA"/>
    <w:rsid w:val="00003EE9"/>
    <w:rsid w:val="000663A2"/>
    <w:rsid w:val="00093118"/>
    <w:rsid w:val="000A44C3"/>
    <w:rsid w:val="00125298"/>
    <w:rsid w:val="001333BA"/>
    <w:rsid w:val="0015583D"/>
    <w:rsid w:val="001B70A7"/>
    <w:rsid w:val="001F2D03"/>
    <w:rsid w:val="002018FF"/>
    <w:rsid w:val="00224955"/>
    <w:rsid w:val="0022529A"/>
    <w:rsid w:val="002D4FEA"/>
    <w:rsid w:val="00307B70"/>
    <w:rsid w:val="003307C8"/>
    <w:rsid w:val="003610ED"/>
    <w:rsid w:val="003616D5"/>
    <w:rsid w:val="0038166D"/>
    <w:rsid w:val="00395304"/>
    <w:rsid w:val="00396BE0"/>
    <w:rsid w:val="003F6820"/>
    <w:rsid w:val="00416119"/>
    <w:rsid w:val="00433121"/>
    <w:rsid w:val="00444403"/>
    <w:rsid w:val="00463BB9"/>
    <w:rsid w:val="00480749"/>
    <w:rsid w:val="00494775"/>
    <w:rsid w:val="004D4D3E"/>
    <w:rsid w:val="0055631C"/>
    <w:rsid w:val="00557F81"/>
    <w:rsid w:val="00567D88"/>
    <w:rsid w:val="00593827"/>
    <w:rsid w:val="005C196B"/>
    <w:rsid w:val="00620755"/>
    <w:rsid w:val="006E22E0"/>
    <w:rsid w:val="006F51F7"/>
    <w:rsid w:val="00747214"/>
    <w:rsid w:val="007A5002"/>
    <w:rsid w:val="007A5A94"/>
    <w:rsid w:val="007D2CBA"/>
    <w:rsid w:val="008113A6"/>
    <w:rsid w:val="008123D7"/>
    <w:rsid w:val="008816B3"/>
    <w:rsid w:val="008B24E8"/>
    <w:rsid w:val="008C6F3F"/>
    <w:rsid w:val="008D0172"/>
    <w:rsid w:val="008E5FBC"/>
    <w:rsid w:val="00910F16"/>
    <w:rsid w:val="00926050"/>
    <w:rsid w:val="00945011"/>
    <w:rsid w:val="00993B72"/>
    <w:rsid w:val="009B2E09"/>
    <w:rsid w:val="009F33F1"/>
    <w:rsid w:val="00A20072"/>
    <w:rsid w:val="00A50303"/>
    <w:rsid w:val="00A904D2"/>
    <w:rsid w:val="00AC5780"/>
    <w:rsid w:val="00AD1E78"/>
    <w:rsid w:val="00B01E1E"/>
    <w:rsid w:val="00B24D4D"/>
    <w:rsid w:val="00B60424"/>
    <w:rsid w:val="00C10DDF"/>
    <w:rsid w:val="00C87F96"/>
    <w:rsid w:val="00CC3E1B"/>
    <w:rsid w:val="00D87115"/>
    <w:rsid w:val="00DE016D"/>
    <w:rsid w:val="00E23F07"/>
    <w:rsid w:val="00EB36F4"/>
    <w:rsid w:val="00ED2438"/>
    <w:rsid w:val="00F20375"/>
    <w:rsid w:val="00F563F5"/>
    <w:rsid w:val="00F644E8"/>
    <w:rsid w:val="00F90F29"/>
    <w:rsid w:val="00FC5C03"/>
    <w:rsid w:val="0D5627C1"/>
    <w:rsid w:val="180F73E6"/>
    <w:rsid w:val="1BE258FF"/>
    <w:rsid w:val="1CC00309"/>
    <w:rsid w:val="1F462732"/>
    <w:rsid w:val="21AC039C"/>
    <w:rsid w:val="25FD7B6A"/>
    <w:rsid w:val="2BF15B26"/>
    <w:rsid w:val="3CE1730A"/>
    <w:rsid w:val="3F4477C7"/>
    <w:rsid w:val="41036525"/>
    <w:rsid w:val="42886557"/>
    <w:rsid w:val="4C363892"/>
    <w:rsid w:val="63E20F70"/>
    <w:rsid w:val="65271629"/>
    <w:rsid w:val="66067D9A"/>
    <w:rsid w:val="69293535"/>
    <w:rsid w:val="69B30EEA"/>
    <w:rsid w:val="6EBA2FB4"/>
    <w:rsid w:val="706104DE"/>
    <w:rsid w:val="72AB5EB8"/>
    <w:rsid w:val="7A5B0157"/>
    <w:rsid w:val="7B0E1B72"/>
    <w:rsid w:val="7C35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9F99AE7"/>
  <w15:docId w15:val="{965FD2AC-64D1-48F6-A60E-E1886032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Other1">
    <w:name w:val="Other|1"/>
    <w:basedOn w:val="a"/>
    <w:qFormat/>
    <w:rPr>
      <w:sz w:val="12"/>
      <w:szCs w:val="12"/>
      <w:lang w:val="zh-TW" w:eastAsia="zh-TW" w:bidi="zh-TW"/>
    </w:rPr>
  </w:style>
  <w:style w:type="paragraph" w:customStyle="1" w:styleId="Heading31">
    <w:name w:val="Heading #3|1"/>
    <w:basedOn w:val="a"/>
    <w:qFormat/>
    <w:pPr>
      <w:spacing w:after="400"/>
      <w:jc w:val="center"/>
      <w:outlineLvl w:val="2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78" w:lineRule="auto"/>
    </w:pPr>
    <w:rPr>
      <w:rFonts w:ascii="仿宋" w:eastAsia="仿宋" w:hAnsi="Times New Roman" w:cs="仿宋"/>
      <w:color w:val="000000"/>
      <w:sz w:val="24"/>
      <w:szCs w:val="24"/>
    </w:rPr>
  </w:style>
  <w:style w:type="table" w:styleId="a6">
    <w:name w:val="Table Grid"/>
    <w:basedOn w:val="a1"/>
    <w:rsid w:val="00557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61</Words>
  <Characters>69</Characters>
  <Application>Microsoft Office Word</Application>
  <DocSecurity>0</DocSecurity>
  <Lines>8</Lines>
  <Paragraphs>11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</dc:creator>
  <cp:lastModifiedBy>7166</cp:lastModifiedBy>
  <cp:revision>63</cp:revision>
  <cp:lastPrinted>2026-01-07T01:52:00Z</cp:lastPrinted>
  <dcterms:created xsi:type="dcterms:W3CDTF">2025-03-05T06:56:00Z</dcterms:created>
  <dcterms:modified xsi:type="dcterms:W3CDTF">2026-04-07T07:43:00Z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A116E68EB6C44BA6BB421F91AC7F8368_13</vt:lpwstr>
  </property>
  <property fmtid="{D5CDD505-2E9C-101B-9397-08002B2CF9AE}" pid="4" name="KSOTemplateDocerSaveRecord">
    <vt:lpwstr>eyJoZGlkIjoiNDY0ZGYxNTdmMjlkOTk1YTdiZTA3ZWVhYjU3ZGE1NGYiLCJ1c2VySWQiOiI5Mjc5NjQ2MTYifQ==</vt:lpwstr>
  </property>
</Properties>
</file>